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068"/>
        <w:gridCol w:w="5508"/>
      </w:tblGrid>
      <w:tr w:rsidR="004C44CA" w:rsidTr="004C44CA">
        <w:trPr>
          <w:trHeight w:hRule="exact" w:val="3240"/>
          <w:jc w:val="center"/>
        </w:trPr>
        <w:tc>
          <w:tcPr>
            <w:tcW w:w="4068" w:type="dxa"/>
          </w:tcPr>
          <w:p w:rsidR="004C44CA" w:rsidRDefault="004C44CA">
            <w:r>
              <w:t>Configure the local node</w:t>
            </w:r>
          </w:p>
        </w:tc>
        <w:tc>
          <w:tcPr>
            <w:tcW w:w="5508" w:type="dxa"/>
          </w:tcPr>
          <w:p w:rsidR="004C44CA" w:rsidRDefault="004C44CA">
            <w:r>
              <w:rPr>
                <w:noProof/>
              </w:rPr>
              <w:drawing>
                <wp:inline distT="0" distB="0" distL="0" distR="0" wp14:anchorId="0C747B7D" wp14:editId="6BB21318">
                  <wp:extent cx="2825750" cy="2037499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538" cy="203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4CA" w:rsidTr="004C44CA">
        <w:trPr>
          <w:trHeight w:hRule="exact" w:val="3240"/>
          <w:jc w:val="center"/>
        </w:trPr>
        <w:tc>
          <w:tcPr>
            <w:tcW w:w="4068" w:type="dxa"/>
          </w:tcPr>
          <w:p w:rsidR="004C44CA" w:rsidRDefault="004C44CA">
            <w:r>
              <w:t>Configure the local node</w:t>
            </w:r>
          </w:p>
        </w:tc>
        <w:tc>
          <w:tcPr>
            <w:tcW w:w="5508" w:type="dxa"/>
          </w:tcPr>
          <w:p w:rsidR="004C44CA" w:rsidRDefault="004C44CA">
            <w:r>
              <w:rPr>
                <w:noProof/>
              </w:rPr>
              <w:drawing>
                <wp:inline distT="0" distB="0" distL="0" distR="0" wp14:anchorId="3BE35F01" wp14:editId="1CC08A79">
                  <wp:extent cx="3445777" cy="150495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487" cy="150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4CA" w:rsidTr="004C44CA">
        <w:trPr>
          <w:trHeight w:hRule="exact" w:val="3240"/>
          <w:jc w:val="center"/>
        </w:trPr>
        <w:tc>
          <w:tcPr>
            <w:tcW w:w="4068" w:type="dxa"/>
          </w:tcPr>
          <w:p w:rsidR="004C44CA" w:rsidRDefault="004C44CA">
            <w:r>
              <w:t>Ping Node</w:t>
            </w:r>
          </w:p>
        </w:tc>
        <w:tc>
          <w:tcPr>
            <w:tcW w:w="5508" w:type="dxa"/>
          </w:tcPr>
          <w:p w:rsidR="004C44CA" w:rsidRDefault="004C44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555E6C" wp14:editId="25142B2E">
                  <wp:extent cx="3403600" cy="1204847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165" cy="1206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4CA" w:rsidTr="004C44CA">
        <w:trPr>
          <w:trHeight w:hRule="exact" w:val="3240"/>
          <w:jc w:val="center"/>
        </w:trPr>
        <w:tc>
          <w:tcPr>
            <w:tcW w:w="4068" w:type="dxa"/>
          </w:tcPr>
          <w:p w:rsidR="004C44CA" w:rsidRDefault="004C44CA">
            <w:r>
              <w:lastRenderedPageBreak/>
              <w:t>Had to change the local node PSFT_EP from Authentication None to Password and provide password.</w:t>
            </w:r>
          </w:p>
        </w:tc>
        <w:tc>
          <w:tcPr>
            <w:tcW w:w="5508" w:type="dxa"/>
          </w:tcPr>
          <w:p w:rsidR="004C44CA" w:rsidRDefault="004C44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DB5E73" wp14:editId="58C35C82">
                  <wp:extent cx="2889250" cy="2029609"/>
                  <wp:effectExtent l="0" t="0" r="635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362" cy="20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BF" w:rsidTr="004C44CA">
        <w:trPr>
          <w:trHeight w:hRule="exact" w:val="3240"/>
          <w:jc w:val="center"/>
        </w:trPr>
        <w:tc>
          <w:tcPr>
            <w:tcW w:w="4068" w:type="dxa"/>
          </w:tcPr>
          <w:p w:rsidR="00EA2FBF" w:rsidRDefault="00EA2FBF">
            <w:r>
              <w:t>Created a node DELL</w:t>
            </w:r>
          </w:p>
        </w:tc>
        <w:tc>
          <w:tcPr>
            <w:tcW w:w="5508" w:type="dxa"/>
          </w:tcPr>
          <w:p w:rsidR="00EA2FBF" w:rsidRDefault="00EA2F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882410" wp14:editId="1ADC5E12">
                  <wp:extent cx="2171700" cy="2037593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159" cy="203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BF" w:rsidTr="004C44CA">
        <w:trPr>
          <w:trHeight w:hRule="exact" w:val="3240"/>
          <w:jc w:val="center"/>
        </w:trPr>
        <w:tc>
          <w:tcPr>
            <w:tcW w:w="4068" w:type="dxa"/>
          </w:tcPr>
          <w:p w:rsidR="00EA2FBF" w:rsidRDefault="00EA2FBF">
            <w:r>
              <w:t>Provide the primary URL</w:t>
            </w:r>
          </w:p>
          <w:p w:rsidR="00EA2FBF" w:rsidRDefault="00EA2FBF">
            <w:hyperlink r:id="rId10" w:history="1">
              <w:r w:rsidRPr="00657057">
                <w:rPr>
                  <w:rStyle w:val="Hyperlink"/>
                </w:rPr>
                <w:t>https://b2bpreview.dell.com/invoke/B2BDirect.Entry/processDocument</w:t>
              </w:r>
            </w:hyperlink>
          </w:p>
        </w:tc>
        <w:tc>
          <w:tcPr>
            <w:tcW w:w="5508" w:type="dxa"/>
          </w:tcPr>
          <w:p w:rsidR="00EA2FBF" w:rsidRDefault="00EA2F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F8188E" wp14:editId="7AD2EC87">
                  <wp:extent cx="3158217" cy="2297805"/>
                  <wp:effectExtent l="0" t="0" r="444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251" cy="230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BF" w:rsidTr="004C44CA">
        <w:trPr>
          <w:trHeight w:hRule="exact" w:val="3240"/>
          <w:jc w:val="center"/>
        </w:trPr>
        <w:tc>
          <w:tcPr>
            <w:tcW w:w="4068" w:type="dxa"/>
          </w:tcPr>
          <w:p w:rsidR="00EA2FBF" w:rsidRDefault="00EA2FBF">
            <w:r>
              <w:lastRenderedPageBreak/>
              <w:t>Created the routing PV_DC_CONNECT_REQS</w:t>
            </w:r>
          </w:p>
        </w:tc>
        <w:tc>
          <w:tcPr>
            <w:tcW w:w="5508" w:type="dxa"/>
          </w:tcPr>
          <w:p w:rsidR="00EA2FBF" w:rsidRDefault="00EA2F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AC053" wp14:editId="39F0D7F1">
                  <wp:extent cx="3383204" cy="2063750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88" cy="206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BF" w:rsidTr="004C44CA">
        <w:trPr>
          <w:trHeight w:hRule="exact" w:val="3240"/>
          <w:jc w:val="center"/>
        </w:trPr>
        <w:tc>
          <w:tcPr>
            <w:tcW w:w="4068" w:type="dxa"/>
          </w:tcPr>
          <w:p w:rsidR="00EA2FBF" w:rsidRDefault="00E47627">
            <w:r>
              <w:t>Provided the sender and receiving node</w:t>
            </w:r>
          </w:p>
        </w:tc>
        <w:tc>
          <w:tcPr>
            <w:tcW w:w="5508" w:type="dxa"/>
          </w:tcPr>
          <w:p w:rsidR="00EA2FBF" w:rsidRDefault="00EA2F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18C676" wp14:editId="068278F5">
                  <wp:extent cx="2540000" cy="20225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015" cy="202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627" w:rsidTr="00E47627">
        <w:trPr>
          <w:trHeight w:hRule="exact" w:val="6220"/>
          <w:jc w:val="center"/>
        </w:trPr>
        <w:tc>
          <w:tcPr>
            <w:tcW w:w="4068" w:type="dxa"/>
          </w:tcPr>
          <w:p w:rsidR="00E47627" w:rsidRDefault="00E47627" w:rsidP="00E47627">
            <w:r>
              <w:t>Provided the details like message version for inbound and outbound response.</w:t>
            </w:r>
          </w:p>
        </w:tc>
        <w:tc>
          <w:tcPr>
            <w:tcW w:w="5508" w:type="dxa"/>
          </w:tcPr>
          <w:p w:rsidR="00E47627" w:rsidRDefault="00E476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020EC" wp14:editId="157BE36A">
                  <wp:extent cx="3428497" cy="3973685"/>
                  <wp:effectExtent l="0" t="0" r="635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309" cy="397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627" w:rsidTr="00E47627">
        <w:trPr>
          <w:trHeight w:hRule="exact" w:val="5680"/>
          <w:jc w:val="center"/>
        </w:trPr>
        <w:tc>
          <w:tcPr>
            <w:tcW w:w="4068" w:type="dxa"/>
          </w:tcPr>
          <w:p w:rsidR="00E47627" w:rsidRDefault="00E47627" w:rsidP="00E47627">
            <w:r>
              <w:lastRenderedPageBreak/>
              <w:t>Created one more node DELL_PO</w:t>
            </w:r>
          </w:p>
        </w:tc>
        <w:tc>
          <w:tcPr>
            <w:tcW w:w="5508" w:type="dxa"/>
          </w:tcPr>
          <w:p w:rsidR="00E47627" w:rsidRDefault="00E476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C4E662" wp14:editId="32C6FAF8">
                  <wp:extent cx="3429000" cy="352974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89" cy="353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627" w:rsidTr="00E47627">
        <w:trPr>
          <w:trHeight w:hRule="exact" w:val="4051"/>
          <w:jc w:val="center"/>
        </w:trPr>
        <w:tc>
          <w:tcPr>
            <w:tcW w:w="4068" w:type="dxa"/>
          </w:tcPr>
          <w:p w:rsidR="00E47627" w:rsidRDefault="00E47627" w:rsidP="00E47627">
            <w:r>
              <w:t>Provided Primary URL</w:t>
            </w:r>
          </w:p>
        </w:tc>
        <w:tc>
          <w:tcPr>
            <w:tcW w:w="5508" w:type="dxa"/>
          </w:tcPr>
          <w:p w:rsidR="00E47627" w:rsidRDefault="00E476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AC25AA" wp14:editId="792DBCBA">
                  <wp:extent cx="3383227" cy="2469106"/>
                  <wp:effectExtent l="0" t="0" r="8255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636" cy="247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627" w:rsidTr="00E47627">
        <w:trPr>
          <w:trHeight w:hRule="exact" w:val="2710"/>
          <w:jc w:val="center"/>
        </w:trPr>
        <w:tc>
          <w:tcPr>
            <w:tcW w:w="4068" w:type="dxa"/>
          </w:tcPr>
          <w:p w:rsidR="00E47627" w:rsidRDefault="00E47627" w:rsidP="00E47627">
            <w:r>
              <w:t>Created a Routing</w:t>
            </w:r>
          </w:p>
        </w:tc>
        <w:tc>
          <w:tcPr>
            <w:tcW w:w="5508" w:type="dxa"/>
          </w:tcPr>
          <w:p w:rsidR="00E47627" w:rsidRDefault="00E476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30238E" wp14:editId="08D0C2A0">
                  <wp:extent cx="3396732" cy="15811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732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627" w:rsidTr="00E47627">
        <w:trPr>
          <w:trHeight w:hRule="exact" w:val="4240"/>
          <w:jc w:val="center"/>
        </w:trPr>
        <w:tc>
          <w:tcPr>
            <w:tcW w:w="4068" w:type="dxa"/>
          </w:tcPr>
          <w:p w:rsidR="00E47627" w:rsidRDefault="00E47627" w:rsidP="00E47627">
            <w:r>
              <w:lastRenderedPageBreak/>
              <w:t xml:space="preserve">Added the sender node and receiver node. </w:t>
            </w:r>
          </w:p>
        </w:tc>
        <w:tc>
          <w:tcPr>
            <w:tcW w:w="5508" w:type="dxa"/>
          </w:tcPr>
          <w:p w:rsidR="00E47627" w:rsidRDefault="00E476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F6CD6D" wp14:editId="29339D33">
                  <wp:extent cx="3390900" cy="2682651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21" cy="268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627" w:rsidTr="00E47627">
        <w:trPr>
          <w:trHeight w:hRule="exact" w:val="6481"/>
          <w:jc w:val="center"/>
        </w:trPr>
        <w:tc>
          <w:tcPr>
            <w:tcW w:w="4068" w:type="dxa"/>
          </w:tcPr>
          <w:p w:rsidR="00E47627" w:rsidRDefault="00E47627" w:rsidP="00E47627">
            <w:r>
              <w:t>Provided the Inbound and Outbound response details</w:t>
            </w:r>
          </w:p>
        </w:tc>
        <w:tc>
          <w:tcPr>
            <w:tcW w:w="5508" w:type="dxa"/>
          </w:tcPr>
          <w:p w:rsidR="00E47627" w:rsidRDefault="00E476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6B1F70" wp14:editId="5DA1D4AB">
                  <wp:extent cx="3374684" cy="4056496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984" cy="406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627" w:rsidTr="00E47627">
        <w:trPr>
          <w:trHeight w:hRule="exact" w:val="5860"/>
          <w:jc w:val="center"/>
        </w:trPr>
        <w:tc>
          <w:tcPr>
            <w:tcW w:w="4068" w:type="dxa"/>
          </w:tcPr>
          <w:p w:rsidR="00E47627" w:rsidRDefault="00E47627" w:rsidP="00E47627">
            <w:r>
              <w:lastRenderedPageBreak/>
              <w:t>Set up the “Linked Supplier” from the “Administer Procurement” page by clicking the “Maintain Supplier Integration” link.</w:t>
            </w:r>
          </w:p>
        </w:tc>
        <w:tc>
          <w:tcPr>
            <w:tcW w:w="5508" w:type="dxa"/>
          </w:tcPr>
          <w:p w:rsidR="00E47627" w:rsidRDefault="00E476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E1A16A" wp14:editId="39FA335A">
                  <wp:extent cx="3409950" cy="364529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427" cy="364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627" w:rsidTr="00E47627">
        <w:trPr>
          <w:trHeight w:hRule="exact" w:val="5860"/>
          <w:jc w:val="center"/>
        </w:trPr>
        <w:tc>
          <w:tcPr>
            <w:tcW w:w="4068" w:type="dxa"/>
          </w:tcPr>
          <w:p w:rsidR="00E47627" w:rsidRDefault="00E47627" w:rsidP="00E47627">
            <w:r>
              <w:t>Maintain Supplier Integration</w:t>
            </w:r>
          </w:p>
        </w:tc>
        <w:tc>
          <w:tcPr>
            <w:tcW w:w="5508" w:type="dxa"/>
          </w:tcPr>
          <w:p w:rsidR="00E47627" w:rsidRDefault="00E476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A6CFB7" wp14:editId="677B6D41">
                  <wp:extent cx="3440505" cy="4280495"/>
                  <wp:effectExtent l="0" t="0" r="762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356" cy="428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627" w:rsidTr="00E47627">
        <w:trPr>
          <w:trHeight w:hRule="exact" w:val="3340"/>
          <w:jc w:val="center"/>
        </w:trPr>
        <w:tc>
          <w:tcPr>
            <w:tcW w:w="4068" w:type="dxa"/>
          </w:tcPr>
          <w:p w:rsidR="00E47627" w:rsidRDefault="00E47627" w:rsidP="00E47627">
            <w:r>
              <w:lastRenderedPageBreak/>
              <w:t>Linked Supplier Page</w:t>
            </w:r>
          </w:p>
        </w:tc>
        <w:tc>
          <w:tcPr>
            <w:tcW w:w="5508" w:type="dxa"/>
          </w:tcPr>
          <w:p w:rsidR="00E47627" w:rsidRDefault="00E476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AE7DC3" wp14:editId="571B62A7">
                  <wp:extent cx="3344014" cy="2044993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950" cy="204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627" w:rsidTr="00E47627">
        <w:trPr>
          <w:trHeight w:hRule="exact" w:val="4141"/>
          <w:jc w:val="center"/>
        </w:trPr>
        <w:tc>
          <w:tcPr>
            <w:tcW w:w="4068" w:type="dxa"/>
          </w:tcPr>
          <w:p w:rsidR="00E47627" w:rsidRDefault="005A1C98" w:rsidP="00E47627">
            <w:r>
              <w:t>Provide the PO Dispatch and Direct Connect Node details</w:t>
            </w:r>
          </w:p>
        </w:tc>
        <w:tc>
          <w:tcPr>
            <w:tcW w:w="5508" w:type="dxa"/>
          </w:tcPr>
          <w:p w:rsidR="00E47627" w:rsidRDefault="00E476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29F553" wp14:editId="27B52E39">
                  <wp:extent cx="3375044" cy="261890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628" cy="262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98" w:rsidTr="005A1C98">
        <w:trPr>
          <w:trHeight w:hRule="exact" w:val="6031"/>
          <w:jc w:val="center"/>
        </w:trPr>
        <w:tc>
          <w:tcPr>
            <w:tcW w:w="4068" w:type="dxa"/>
          </w:tcPr>
          <w:p w:rsidR="005A1C98" w:rsidRDefault="005A1C98" w:rsidP="00E47627">
            <w:r>
              <w:lastRenderedPageBreak/>
              <w:t>Provide the details as mentioned in this page. It did not work without domain and identity details.</w:t>
            </w:r>
          </w:p>
        </w:tc>
        <w:tc>
          <w:tcPr>
            <w:tcW w:w="5508" w:type="dxa"/>
          </w:tcPr>
          <w:p w:rsidR="005A1C98" w:rsidRDefault="005A1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F584C2" wp14:editId="72F2EFAC">
                  <wp:extent cx="3460750" cy="377835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075" cy="378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98" w:rsidTr="005A1C98">
        <w:trPr>
          <w:trHeight w:hRule="exact" w:val="1810"/>
          <w:jc w:val="center"/>
        </w:trPr>
        <w:tc>
          <w:tcPr>
            <w:tcW w:w="4068" w:type="dxa"/>
          </w:tcPr>
          <w:p w:rsidR="005A1C98" w:rsidRDefault="005A1C98" w:rsidP="00E47627">
            <w:r>
              <w:t>Create a requisition</w:t>
            </w:r>
          </w:p>
        </w:tc>
        <w:tc>
          <w:tcPr>
            <w:tcW w:w="5508" w:type="dxa"/>
          </w:tcPr>
          <w:p w:rsidR="005A1C98" w:rsidRDefault="005A1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AF2027" wp14:editId="5B716723">
                  <wp:extent cx="3433193" cy="1098550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257" cy="11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98" w:rsidTr="005A1C98">
        <w:trPr>
          <w:trHeight w:hRule="exact" w:val="3961"/>
          <w:jc w:val="center"/>
        </w:trPr>
        <w:tc>
          <w:tcPr>
            <w:tcW w:w="4068" w:type="dxa"/>
          </w:tcPr>
          <w:p w:rsidR="005A1C98" w:rsidRDefault="005A1C98" w:rsidP="00E47627">
            <w:r>
              <w:t>Go to Add Items and Services link and select web tab.</w:t>
            </w:r>
          </w:p>
        </w:tc>
        <w:tc>
          <w:tcPr>
            <w:tcW w:w="5508" w:type="dxa"/>
          </w:tcPr>
          <w:p w:rsidR="005A1C98" w:rsidRDefault="005A1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B0CDAA" wp14:editId="12CEC51B">
                  <wp:extent cx="3507044" cy="2472541"/>
                  <wp:effectExtent l="0" t="0" r="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519" cy="247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98" w:rsidTr="005A1C98">
        <w:trPr>
          <w:trHeight w:hRule="exact" w:val="1990"/>
          <w:jc w:val="center"/>
        </w:trPr>
        <w:tc>
          <w:tcPr>
            <w:tcW w:w="4068" w:type="dxa"/>
          </w:tcPr>
          <w:p w:rsidR="005A1C98" w:rsidRDefault="005A1C98" w:rsidP="00E47627">
            <w:r>
              <w:lastRenderedPageBreak/>
              <w:t>Click on the link for the vendor you set up.</w:t>
            </w:r>
          </w:p>
        </w:tc>
        <w:tc>
          <w:tcPr>
            <w:tcW w:w="5508" w:type="dxa"/>
          </w:tcPr>
          <w:p w:rsidR="005A1C98" w:rsidRDefault="005A1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691D7D" wp14:editId="239D3EEC">
                  <wp:extent cx="3409510" cy="1174750"/>
                  <wp:effectExtent l="0" t="0" r="635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933" cy="118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98" w:rsidTr="005A1C98">
        <w:trPr>
          <w:trHeight w:hRule="exact" w:val="3151"/>
          <w:jc w:val="center"/>
        </w:trPr>
        <w:tc>
          <w:tcPr>
            <w:tcW w:w="4068" w:type="dxa"/>
          </w:tcPr>
          <w:p w:rsidR="005A1C98" w:rsidRDefault="005A1C98" w:rsidP="005A1C98">
            <w:r>
              <w:t>The dell website opens based on the agreement with the vendor. Select the item and click “Add to cart”</w:t>
            </w:r>
          </w:p>
        </w:tc>
        <w:tc>
          <w:tcPr>
            <w:tcW w:w="5508" w:type="dxa"/>
          </w:tcPr>
          <w:p w:rsidR="005A1C98" w:rsidRDefault="005A1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E45948" wp14:editId="1541E9A3">
                  <wp:extent cx="3436058" cy="19621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618" cy="196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98" w:rsidTr="005A1C98">
        <w:trPr>
          <w:trHeight w:hRule="exact" w:val="3601"/>
          <w:jc w:val="center"/>
        </w:trPr>
        <w:tc>
          <w:tcPr>
            <w:tcW w:w="4068" w:type="dxa"/>
          </w:tcPr>
          <w:p w:rsidR="005A1C98" w:rsidRDefault="005A1C98" w:rsidP="00E47627">
            <w:r>
              <w:t>Choose quantity and provide other details</w:t>
            </w:r>
          </w:p>
        </w:tc>
        <w:tc>
          <w:tcPr>
            <w:tcW w:w="5508" w:type="dxa"/>
          </w:tcPr>
          <w:p w:rsidR="005A1C98" w:rsidRDefault="005A1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A57C9D" wp14:editId="05AA5700">
                  <wp:extent cx="3409950" cy="224852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327" cy="224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98" w:rsidTr="005A1C98">
        <w:trPr>
          <w:trHeight w:hRule="exact" w:val="3151"/>
          <w:jc w:val="center"/>
        </w:trPr>
        <w:tc>
          <w:tcPr>
            <w:tcW w:w="4068" w:type="dxa"/>
          </w:tcPr>
          <w:p w:rsidR="005A1C98" w:rsidRDefault="00157CB8" w:rsidP="00E47627">
            <w:r>
              <w:t>Other details</w:t>
            </w:r>
          </w:p>
        </w:tc>
        <w:tc>
          <w:tcPr>
            <w:tcW w:w="5508" w:type="dxa"/>
          </w:tcPr>
          <w:p w:rsidR="005A1C98" w:rsidRDefault="005A1C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60EF2E" wp14:editId="42C47381">
                  <wp:extent cx="3402779" cy="1957325"/>
                  <wp:effectExtent l="0" t="0" r="762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423" cy="195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CB8" w:rsidTr="00157CB8">
        <w:trPr>
          <w:trHeight w:hRule="exact" w:val="3610"/>
          <w:jc w:val="center"/>
        </w:trPr>
        <w:tc>
          <w:tcPr>
            <w:tcW w:w="4068" w:type="dxa"/>
          </w:tcPr>
          <w:p w:rsidR="00157CB8" w:rsidRDefault="00157CB8" w:rsidP="00E47627">
            <w:r>
              <w:lastRenderedPageBreak/>
              <w:t>Additional Details</w:t>
            </w:r>
          </w:p>
        </w:tc>
        <w:tc>
          <w:tcPr>
            <w:tcW w:w="5508" w:type="dxa"/>
          </w:tcPr>
          <w:p w:rsidR="00157CB8" w:rsidRDefault="00157CB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795572" wp14:editId="5BCFBC52">
                  <wp:extent cx="3344273" cy="2250953"/>
                  <wp:effectExtent l="0" t="0" r="889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011" cy="225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CB8" w:rsidTr="00157CB8">
        <w:trPr>
          <w:trHeight w:hRule="exact" w:val="3610"/>
          <w:jc w:val="center"/>
        </w:trPr>
        <w:tc>
          <w:tcPr>
            <w:tcW w:w="4068" w:type="dxa"/>
          </w:tcPr>
          <w:p w:rsidR="00157CB8" w:rsidRDefault="00157CB8" w:rsidP="00E47627">
            <w:r>
              <w:t>The requisition is brought back to the PeopleSoft page.</w:t>
            </w:r>
          </w:p>
        </w:tc>
        <w:tc>
          <w:tcPr>
            <w:tcW w:w="5508" w:type="dxa"/>
          </w:tcPr>
          <w:p w:rsidR="00157CB8" w:rsidRDefault="00157CB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931E27" wp14:editId="08F89AA2">
                  <wp:extent cx="3441700" cy="2252625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383" cy="2257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CB8" w:rsidTr="00157CB8">
        <w:trPr>
          <w:trHeight w:hRule="exact" w:val="3610"/>
          <w:jc w:val="center"/>
        </w:trPr>
        <w:tc>
          <w:tcPr>
            <w:tcW w:w="4068" w:type="dxa"/>
          </w:tcPr>
          <w:p w:rsidR="00157CB8" w:rsidRDefault="00157CB8" w:rsidP="00E47627">
            <w:r>
              <w:t>Click on Review and Submit page to submit the requisition for approval</w:t>
            </w:r>
            <w:bookmarkStart w:id="0" w:name="_GoBack"/>
            <w:bookmarkEnd w:id="0"/>
          </w:p>
        </w:tc>
        <w:tc>
          <w:tcPr>
            <w:tcW w:w="5508" w:type="dxa"/>
          </w:tcPr>
          <w:p w:rsidR="00157CB8" w:rsidRDefault="00157CB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AE3827" wp14:editId="0C79C53C">
                  <wp:extent cx="3403600" cy="2241550"/>
                  <wp:effectExtent l="0" t="0" r="635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690" cy="224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B6B" w:rsidRDefault="00D22B6B"/>
    <w:sectPr w:rsidR="00D22B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CA"/>
    <w:rsid w:val="00157CB8"/>
    <w:rsid w:val="004C44CA"/>
    <w:rsid w:val="005A1C98"/>
    <w:rsid w:val="00D22B6B"/>
    <w:rsid w:val="00E47627"/>
    <w:rsid w:val="00EA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4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4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C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2F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4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4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C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2F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hyperlink" Target="https://b2bpreview.dell.com/invoke/B2BDirect.Entry/processDocument" TargetMode="External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Hariharan</dc:creator>
  <cp:lastModifiedBy>Hariharan</cp:lastModifiedBy>
  <cp:revision>2</cp:revision>
  <dcterms:created xsi:type="dcterms:W3CDTF">2012-04-06T12:49:00Z</dcterms:created>
  <dcterms:modified xsi:type="dcterms:W3CDTF">2012-04-06T13:27:00Z</dcterms:modified>
</cp:coreProperties>
</file>